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3C" w:rsidRPr="00017D3C" w:rsidRDefault="00017D3C" w:rsidP="00017D3C">
      <w:pPr>
        <w:jc w:val="right"/>
      </w:pPr>
      <w:proofErr w:type="spellStart"/>
      <w:r>
        <w:t>Nombre</w:t>
      </w:r>
      <w:proofErr w:type="spellEnd"/>
      <w:r>
        <w:t>_________________</w:t>
      </w:r>
    </w:p>
    <w:p w:rsidR="00017D3C" w:rsidRPr="00017D3C" w:rsidRDefault="00017D3C" w:rsidP="00661529">
      <w:pPr>
        <w:rPr>
          <w:b/>
          <w:u w:val="single"/>
        </w:rPr>
      </w:pPr>
      <w:r w:rsidRPr="00017D3C">
        <w:rPr>
          <w:b/>
          <w:u w:val="single"/>
        </w:rPr>
        <w:t>NF Reading Practice 2</w:t>
      </w:r>
    </w:p>
    <w:p w:rsidR="00017D3C" w:rsidRDefault="00017D3C" w:rsidP="00661529"/>
    <w:p w:rsidR="00F80F1F" w:rsidRDefault="00661529" w:rsidP="00017D3C">
      <w:pPr>
        <w:pStyle w:val="ListParagraph"/>
        <w:numPr>
          <w:ilvl w:val="0"/>
          <w:numId w:val="1"/>
        </w:numPr>
      </w:pPr>
      <w:r>
        <w:t>Go to this website and see if you can identify (in Spanish) any of the natural phenomena in the pictures.</w:t>
      </w:r>
    </w:p>
    <w:p w:rsidR="00661529" w:rsidRDefault="00661529" w:rsidP="00661529">
      <w:pPr>
        <w:ind w:firstLine="360"/>
      </w:pPr>
      <w:hyperlink r:id="rId5" w:history="1">
        <w:r w:rsidRPr="0034580E">
          <w:rPr>
            <w:rStyle w:val="Hyperlink"/>
          </w:rPr>
          <w:t>http://www.tinyurl.com/natphenpics</w:t>
        </w:r>
      </w:hyperlink>
    </w:p>
    <w:p w:rsidR="00661529" w:rsidRDefault="00661529" w:rsidP="00661529">
      <w:pPr>
        <w:pStyle w:val="ListParagraph"/>
        <w:numPr>
          <w:ilvl w:val="0"/>
          <w:numId w:val="1"/>
        </w:numPr>
      </w:pPr>
      <w:r>
        <w:t>Next, go to this website and only look at slides 1-4 and answer the questions that follow:</w:t>
      </w:r>
    </w:p>
    <w:p w:rsidR="00661529" w:rsidRDefault="00661529" w:rsidP="00661529">
      <w:pPr>
        <w:ind w:left="360"/>
      </w:pPr>
      <w:hyperlink r:id="rId6" w:history="1">
        <w:r w:rsidRPr="0034580E">
          <w:rPr>
            <w:rStyle w:val="Hyperlink"/>
          </w:rPr>
          <w:t>http://www.tinyurl.com/natphenslides</w:t>
        </w:r>
      </w:hyperlink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 xml:space="preserve">What does the reading say about the definition of a natural </w:t>
      </w:r>
      <w:proofErr w:type="spellStart"/>
      <w:r>
        <w:t>phenomena</w:t>
      </w:r>
      <w:proofErr w:type="spellEnd"/>
      <w:r>
        <w:t>?</w:t>
      </w:r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 xml:space="preserve">What do you think “se ha </w:t>
      </w:r>
      <w:proofErr w:type="spellStart"/>
      <w:r>
        <w:t>realizado</w:t>
      </w:r>
      <w:proofErr w:type="spellEnd"/>
      <w:r>
        <w:t>” means?</w:t>
      </w:r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>Does this reading have a lot of cognates? How many? How do cognates help you read?</w:t>
      </w:r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>On slide 3, why are these natural phenomena grouped together?</w:t>
      </w:r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>What does “</w:t>
      </w:r>
      <w:proofErr w:type="spellStart"/>
      <w:r>
        <w:t>choque</w:t>
      </w:r>
      <w:proofErr w:type="spellEnd"/>
      <w:r>
        <w:t>” mean on slide 3? Hint: It is not the same definition we used in our extra vocab list.</w:t>
      </w:r>
    </w:p>
    <w:p w:rsidR="00661529" w:rsidRDefault="00661529" w:rsidP="00661529">
      <w:pPr>
        <w:pStyle w:val="ListParagraph"/>
        <w:numPr>
          <w:ilvl w:val="0"/>
          <w:numId w:val="2"/>
        </w:numPr>
      </w:pPr>
      <w:r>
        <w:t>On slide 4, in Spanish, how would you describe the difference between these two natural phenomena?</w:t>
      </w:r>
    </w:p>
    <w:p w:rsidR="00017D3C" w:rsidRDefault="00017D3C" w:rsidP="00017D3C"/>
    <w:p w:rsidR="00017D3C" w:rsidRDefault="00017D3C" w:rsidP="00017D3C"/>
    <w:p w:rsidR="00017D3C" w:rsidRPr="00017D3C" w:rsidRDefault="00017D3C" w:rsidP="00017D3C">
      <w:pPr>
        <w:jc w:val="right"/>
      </w:pPr>
      <w:proofErr w:type="spellStart"/>
      <w:r>
        <w:t>Nombre</w:t>
      </w:r>
      <w:proofErr w:type="spellEnd"/>
      <w:r>
        <w:t>_________________</w:t>
      </w:r>
    </w:p>
    <w:p w:rsidR="00017D3C" w:rsidRPr="00017D3C" w:rsidRDefault="00017D3C" w:rsidP="00017D3C">
      <w:pPr>
        <w:rPr>
          <w:b/>
          <w:u w:val="single"/>
        </w:rPr>
      </w:pPr>
      <w:r w:rsidRPr="00017D3C">
        <w:rPr>
          <w:b/>
          <w:u w:val="single"/>
        </w:rPr>
        <w:t>NF Reading Practice 2</w:t>
      </w:r>
    </w:p>
    <w:p w:rsidR="00017D3C" w:rsidRDefault="00017D3C" w:rsidP="00017D3C"/>
    <w:p w:rsidR="00017D3C" w:rsidRDefault="00017D3C" w:rsidP="00017D3C">
      <w:pPr>
        <w:pStyle w:val="ListParagraph"/>
        <w:numPr>
          <w:ilvl w:val="0"/>
          <w:numId w:val="1"/>
        </w:numPr>
      </w:pPr>
      <w:r>
        <w:t>Go to this website and see if you can identify (in Spanish) any of the natural phenomena in the pictures.</w:t>
      </w:r>
    </w:p>
    <w:p w:rsidR="00017D3C" w:rsidRDefault="00017D3C" w:rsidP="00017D3C">
      <w:pPr>
        <w:ind w:firstLine="360"/>
      </w:pPr>
      <w:hyperlink r:id="rId7" w:history="1">
        <w:r w:rsidRPr="0034580E">
          <w:rPr>
            <w:rStyle w:val="Hyperlink"/>
          </w:rPr>
          <w:t>http://www.tinyurl.com/natphenpics</w:t>
        </w:r>
      </w:hyperlink>
    </w:p>
    <w:p w:rsidR="00017D3C" w:rsidRDefault="00017D3C" w:rsidP="00017D3C">
      <w:pPr>
        <w:pStyle w:val="ListParagraph"/>
        <w:numPr>
          <w:ilvl w:val="0"/>
          <w:numId w:val="1"/>
        </w:numPr>
      </w:pPr>
      <w:r>
        <w:t>Next, go to this website and only look at slides 1-4 and answer the questions that follow:</w:t>
      </w:r>
    </w:p>
    <w:p w:rsidR="00017D3C" w:rsidRDefault="00017D3C" w:rsidP="00017D3C">
      <w:pPr>
        <w:ind w:left="360"/>
      </w:pPr>
      <w:hyperlink r:id="rId8" w:history="1">
        <w:r w:rsidRPr="0034580E">
          <w:rPr>
            <w:rStyle w:val="Hyperlink"/>
          </w:rPr>
          <w:t>http://www.tinyurl.com/natphenslides</w:t>
        </w:r>
      </w:hyperlink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 xml:space="preserve">What does the reading say about the definition of a natural </w:t>
      </w:r>
      <w:proofErr w:type="spellStart"/>
      <w:r>
        <w:t>phenomena</w:t>
      </w:r>
      <w:proofErr w:type="spellEnd"/>
      <w:r>
        <w:t>?</w:t>
      </w:r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 xml:space="preserve">What do you think “se ha </w:t>
      </w:r>
      <w:proofErr w:type="spellStart"/>
      <w:r>
        <w:t>realizado</w:t>
      </w:r>
      <w:proofErr w:type="spellEnd"/>
      <w:r>
        <w:t>” means?</w:t>
      </w:r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>Does this reading have a lot of cognates? How many? How do cognates help you read?</w:t>
      </w:r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>On slide 3, why are these natural phenomena grouped together?</w:t>
      </w:r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>What does “</w:t>
      </w:r>
      <w:proofErr w:type="spellStart"/>
      <w:r>
        <w:t>choque</w:t>
      </w:r>
      <w:proofErr w:type="spellEnd"/>
      <w:r>
        <w:t>” mean on slide 3? Hint: It is not the same definition we used in our extra vocab list.</w:t>
      </w:r>
    </w:p>
    <w:p w:rsidR="00017D3C" w:rsidRDefault="00017D3C" w:rsidP="00017D3C">
      <w:pPr>
        <w:pStyle w:val="ListParagraph"/>
        <w:numPr>
          <w:ilvl w:val="0"/>
          <w:numId w:val="2"/>
        </w:numPr>
      </w:pPr>
      <w:r>
        <w:t>On slide 4, in Spanish, how would you describe the difference between these two natural phenomena?</w:t>
      </w:r>
      <w:bookmarkStart w:id="0" w:name="_GoBack"/>
      <w:bookmarkEnd w:id="0"/>
    </w:p>
    <w:sectPr w:rsidR="0001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202"/>
    <w:multiLevelType w:val="hybridMultilevel"/>
    <w:tmpl w:val="609A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A76"/>
    <w:multiLevelType w:val="hybridMultilevel"/>
    <w:tmpl w:val="B68817B2"/>
    <w:lvl w:ilvl="0" w:tplc="4BCC4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3A"/>
    <w:rsid w:val="00017D3C"/>
    <w:rsid w:val="00084A58"/>
    <w:rsid w:val="0051009C"/>
    <w:rsid w:val="00661529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0C44E-BC3D-4FF6-8D2E-4BE52BD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natphensl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nyurl.com/natphenp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url.com/natphenslides" TargetMode="External"/><Relationship Id="rId5" Type="http://schemas.openxmlformats.org/officeDocument/2006/relationships/hyperlink" Target="http://www.tinyurl.com/natphenpi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3</cp:revision>
  <dcterms:created xsi:type="dcterms:W3CDTF">2017-02-22T12:51:00Z</dcterms:created>
  <dcterms:modified xsi:type="dcterms:W3CDTF">2017-02-22T13:01:00Z</dcterms:modified>
</cp:coreProperties>
</file>