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FBC" w:rsidRPr="00644B91" w:rsidRDefault="002D0FBC" w:rsidP="002D0FBC">
      <w:pPr>
        <w:jc w:val="right"/>
        <w:rPr>
          <w:sz w:val="18"/>
          <w:szCs w:val="18"/>
        </w:rPr>
      </w:pPr>
      <w:r w:rsidRPr="00644B91">
        <w:rPr>
          <w:sz w:val="18"/>
          <w:szCs w:val="18"/>
        </w:rPr>
        <w:t>Nombre_____________________</w:t>
      </w:r>
    </w:p>
    <w:p w:rsidR="00F80F1F" w:rsidRPr="00644B91" w:rsidRDefault="002D0FBC">
      <w:pPr>
        <w:rPr>
          <w:b/>
          <w:sz w:val="18"/>
          <w:szCs w:val="18"/>
          <w:u w:val="single"/>
        </w:rPr>
      </w:pPr>
      <w:r w:rsidRPr="00644B91">
        <w:rPr>
          <w:b/>
          <w:sz w:val="18"/>
          <w:szCs w:val="18"/>
          <w:u w:val="single"/>
        </w:rPr>
        <w:t>NF Reading Practice 3</w:t>
      </w:r>
    </w:p>
    <w:p w:rsidR="002D0FBC" w:rsidRPr="00644B91" w:rsidRDefault="002D0FBC">
      <w:pPr>
        <w:rPr>
          <w:sz w:val="18"/>
          <w:szCs w:val="18"/>
        </w:rPr>
      </w:pPr>
      <w:r w:rsidRPr="00644B91">
        <w:rPr>
          <w:sz w:val="18"/>
          <w:szCs w:val="18"/>
        </w:rPr>
        <w:t>Go to this website and answer the questions that follow:</w:t>
      </w:r>
    </w:p>
    <w:p w:rsidR="002D0FBC" w:rsidRPr="00644B91" w:rsidRDefault="002D0FBC" w:rsidP="002D0FBC">
      <w:pPr>
        <w:ind w:left="360"/>
        <w:rPr>
          <w:sz w:val="18"/>
          <w:szCs w:val="18"/>
        </w:rPr>
      </w:pPr>
      <w:hyperlink r:id="rId7" w:history="1">
        <w:r w:rsidRPr="00644B91">
          <w:rPr>
            <w:rStyle w:val="Hyperlink"/>
            <w:sz w:val="18"/>
            <w:szCs w:val="18"/>
          </w:rPr>
          <w:t>http://www.tinyurl.com/natphenslides</w:t>
        </w:r>
      </w:hyperlink>
    </w:p>
    <w:p w:rsidR="002D0FBC" w:rsidRPr="00644B91" w:rsidRDefault="002D0FBC" w:rsidP="002D0FBC">
      <w:pPr>
        <w:pStyle w:val="ListParagraph"/>
        <w:numPr>
          <w:ilvl w:val="0"/>
          <w:numId w:val="1"/>
        </w:numPr>
        <w:rPr>
          <w:sz w:val="18"/>
          <w:szCs w:val="18"/>
        </w:rPr>
      </w:pPr>
      <w:r w:rsidRPr="00644B91">
        <w:rPr>
          <w:sz w:val="18"/>
          <w:szCs w:val="18"/>
        </w:rPr>
        <w:t>On slide 5, where is this natural phenomena taking place?</w:t>
      </w:r>
    </w:p>
    <w:p w:rsidR="002D0FBC" w:rsidRPr="00644B91" w:rsidRDefault="002D0FBC" w:rsidP="002D0FBC">
      <w:pPr>
        <w:pStyle w:val="ListParagraph"/>
        <w:numPr>
          <w:ilvl w:val="0"/>
          <w:numId w:val="1"/>
        </w:numPr>
        <w:rPr>
          <w:sz w:val="18"/>
          <w:szCs w:val="18"/>
        </w:rPr>
      </w:pPr>
      <w:r w:rsidRPr="00644B91">
        <w:rPr>
          <w:sz w:val="18"/>
          <w:szCs w:val="18"/>
        </w:rPr>
        <w:t>On slide 6, What is a word that is spelled differently but means the same thing as one of your current vocab words? Why do you think it’s spelled differently? What can you infer that this list of words means from slides 7-9?</w:t>
      </w:r>
    </w:p>
    <w:p w:rsidR="002D0FBC" w:rsidRPr="00644B91" w:rsidRDefault="002D0FBC" w:rsidP="002D0FBC">
      <w:pPr>
        <w:pStyle w:val="ListParagraph"/>
        <w:numPr>
          <w:ilvl w:val="0"/>
          <w:numId w:val="1"/>
        </w:numPr>
        <w:rPr>
          <w:sz w:val="18"/>
          <w:szCs w:val="18"/>
        </w:rPr>
      </w:pPr>
      <w:r w:rsidRPr="00644B91">
        <w:rPr>
          <w:sz w:val="18"/>
          <w:szCs w:val="18"/>
        </w:rPr>
        <w:t>On slide 10, why are these natural phenomena grouped together?</w:t>
      </w:r>
    </w:p>
    <w:p w:rsidR="002D0FBC" w:rsidRPr="00644B91" w:rsidRDefault="002D0FBC" w:rsidP="002D0FBC">
      <w:pPr>
        <w:rPr>
          <w:sz w:val="18"/>
          <w:szCs w:val="18"/>
        </w:rPr>
      </w:pPr>
      <w:r w:rsidRPr="00644B91">
        <w:rPr>
          <w:sz w:val="18"/>
          <w:szCs w:val="18"/>
        </w:rPr>
        <w:t>Read the following and answer the questions that follow:</w:t>
      </w:r>
    </w:p>
    <w:p w:rsidR="002D0FBC" w:rsidRPr="002D0FBC" w:rsidRDefault="002D0FBC" w:rsidP="002D0FBC">
      <w:pPr>
        <w:shd w:val="clear" w:color="auto" w:fill="FFFFFF"/>
        <w:spacing w:after="0" w:line="330" w:lineRule="atLeast"/>
        <w:jc w:val="both"/>
        <w:rPr>
          <w:rFonts w:eastAsia="Times New Roman" w:cs="Arial"/>
          <w:color w:val="464646"/>
          <w:sz w:val="18"/>
          <w:szCs w:val="18"/>
        </w:rPr>
      </w:pPr>
      <w:r w:rsidRPr="002D0FBC">
        <w:rPr>
          <w:rFonts w:eastAsia="Times New Roman" w:cs="Arial"/>
          <w:color w:val="464646"/>
          <w:sz w:val="18"/>
          <w:szCs w:val="18"/>
        </w:rPr>
        <w:t> Antes de un terremoto:</w:t>
      </w:r>
    </w:p>
    <w:p w:rsidR="002D0FBC" w:rsidRPr="002D0FBC" w:rsidRDefault="002D0FBC" w:rsidP="002D0FBC">
      <w:pPr>
        <w:numPr>
          <w:ilvl w:val="0"/>
          <w:numId w:val="2"/>
        </w:numPr>
        <w:shd w:val="clear" w:color="auto" w:fill="FFFFFF"/>
        <w:spacing w:after="75" w:line="240" w:lineRule="auto"/>
        <w:ind w:left="225"/>
        <w:jc w:val="both"/>
        <w:rPr>
          <w:rFonts w:eastAsia="Times New Roman" w:cs="Arial"/>
          <w:color w:val="464646"/>
          <w:sz w:val="18"/>
          <w:szCs w:val="18"/>
          <w:lang w:val="es-MX"/>
        </w:rPr>
      </w:pPr>
      <w:r w:rsidRPr="002D0FBC">
        <w:rPr>
          <w:rFonts w:eastAsia="Times New Roman" w:cs="Arial"/>
          <w:color w:val="464646"/>
          <w:sz w:val="18"/>
          <w:szCs w:val="18"/>
          <w:lang w:val="es-MX"/>
        </w:rPr>
        <w:t>Identifica los lugares más seguros de tu residencia o universidad. Los marcos de las puertas o muebles resistentes son los lugares recomendados para protegerse en estos casos.</w:t>
      </w:r>
    </w:p>
    <w:p w:rsidR="002D0FBC" w:rsidRPr="002D0FBC" w:rsidRDefault="002D0FBC" w:rsidP="002D0FBC">
      <w:pPr>
        <w:numPr>
          <w:ilvl w:val="0"/>
          <w:numId w:val="2"/>
        </w:numPr>
        <w:shd w:val="clear" w:color="auto" w:fill="FFFFFF"/>
        <w:spacing w:after="75" w:line="240" w:lineRule="auto"/>
        <w:ind w:left="225"/>
        <w:jc w:val="both"/>
        <w:rPr>
          <w:rFonts w:eastAsia="Times New Roman" w:cs="Arial"/>
          <w:color w:val="464646"/>
          <w:sz w:val="18"/>
          <w:szCs w:val="18"/>
          <w:lang w:val="es-MX"/>
        </w:rPr>
      </w:pPr>
      <w:r w:rsidRPr="002D0FBC">
        <w:rPr>
          <w:rFonts w:eastAsia="Times New Roman" w:cs="Arial"/>
          <w:color w:val="464646"/>
          <w:sz w:val="18"/>
          <w:szCs w:val="18"/>
          <w:lang w:val="es-MX"/>
        </w:rPr>
        <w:t>Siempre ten un botiquín de primeros auxilios, linternas, radio y baterías en un lugar estratétigo y seguro. También reserva agua potable y algunos alimentos no perecederos como comidas en lata y chocolates que te darán energía.</w:t>
      </w:r>
    </w:p>
    <w:p w:rsidR="002D0FBC" w:rsidRPr="002D0FBC" w:rsidRDefault="002D0FBC" w:rsidP="002D0FBC">
      <w:pPr>
        <w:numPr>
          <w:ilvl w:val="0"/>
          <w:numId w:val="2"/>
        </w:numPr>
        <w:shd w:val="clear" w:color="auto" w:fill="FFFFFF"/>
        <w:spacing w:after="75" w:line="240" w:lineRule="auto"/>
        <w:ind w:left="225"/>
        <w:jc w:val="both"/>
        <w:rPr>
          <w:rFonts w:eastAsia="Times New Roman" w:cs="Arial"/>
          <w:color w:val="464646"/>
          <w:sz w:val="18"/>
          <w:szCs w:val="18"/>
          <w:lang w:val="es-MX"/>
        </w:rPr>
      </w:pPr>
      <w:r w:rsidRPr="002D0FBC">
        <w:rPr>
          <w:rFonts w:eastAsia="Times New Roman" w:cs="Arial"/>
          <w:color w:val="464646"/>
          <w:sz w:val="18"/>
          <w:szCs w:val="18"/>
          <w:lang w:val="es-MX"/>
        </w:rPr>
        <w:t>Elabora un plan para saber qué hacer y dónde encontrarte con tus compañeros tras el temblor. Generalmente las universidades y colegios tienen planes diseñados para estas eventualidades.</w:t>
      </w:r>
    </w:p>
    <w:p w:rsidR="002D0FBC" w:rsidRPr="002D0FBC" w:rsidRDefault="002D0FBC" w:rsidP="002D0FBC">
      <w:pPr>
        <w:shd w:val="clear" w:color="auto" w:fill="FFFFFF"/>
        <w:spacing w:after="0" w:line="330" w:lineRule="atLeast"/>
        <w:jc w:val="both"/>
        <w:rPr>
          <w:rFonts w:eastAsia="Times New Roman" w:cs="Arial"/>
          <w:color w:val="464646"/>
          <w:sz w:val="18"/>
          <w:szCs w:val="18"/>
          <w:lang w:val="es-MX"/>
        </w:rPr>
      </w:pPr>
      <w:r w:rsidRPr="002D0FBC">
        <w:rPr>
          <w:rFonts w:eastAsia="Times New Roman" w:cs="Arial"/>
          <w:color w:val="464646"/>
          <w:sz w:val="18"/>
          <w:szCs w:val="18"/>
          <w:lang w:val="es-MX"/>
        </w:rPr>
        <w:t> </w:t>
      </w:r>
    </w:p>
    <w:p w:rsidR="002D0FBC" w:rsidRPr="002D0FBC" w:rsidRDefault="002D0FBC" w:rsidP="002D0FBC">
      <w:pPr>
        <w:shd w:val="clear" w:color="auto" w:fill="FFFFFF"/>
        <w:spacing w:after="0" w:line="330" w:lineRule="atLeast"/>
        <w:jc w:val="both"/>
        <w:rPr>
          <w:rFonts w:eastAsia="Times New Roman" w:cs="Arial"/>
          <w:color w:val="464646"/>
          <w:sz w:val="18"/>
          <w:szCs w:val="18"/>
        </w:rPr>
      </w:pPr>
      <w:r w:rsidRPr="002D0FBC">
        <w:rPr>
          <w:rFonts w:eastAsia="Times New Roman" w:cs="Arial"/>
          <w:color w:val="464646"/>
          <w:sz w:val="18"/>
          <w:szCs w:val="18"/>
        </w:rPr>
        <w:t>Durante un terremoto:</w:t>
      </w:r>
    </w:p>
    <w:p w:rsidR="002D0FBC" w:rsidRPr="002D0FBC" w:rsidRDefault="002D0FBC" w:rsidP="002D0FBC">
      <w:pPr>
        <w:numPr>
          <w:ilvl w:val="0"/>
          <w:numId w:val="3"/>
        </w:numPr>
        <w:shd w:val="clear" w:color="auto" w:fill="FFFFFF"/>
        <w:spacing w:after="75" w:line="240" w:lineRule="auto"/>
        <w:ind w:left="225"/>
        <w:jc w:val="both"/>
        <w:rPr>
          <w:rFonts w:eastAsia="Times New Roman" w:cs="Arial"/>
          <w:color w:val="464646"/>
          <w:sz w:val="18"/>
          <w:szCs w:val="18"/>
          <w:lang w:val="es-MX"/>
        </w:rPr>
      </w:pPr>
      <w:r w:rsidRPr="002D0FBC">
        <w:rPr>
          <w:rFonts w:eastAsia="Times New Roman" w:cs="Arial"/>
          <w:color w:val="464646"/>
          <w:sz w:val="18"/>
          <w:szCs w:val="18"/>
          <w:lang w:val="es-MX"/>
        </w:rPr>
        <w:t>Asegúrate de mantenerte en calma y no correr ni inducir el pánico en otras personas.</w:t>
      </w:r>
    </w:p>
    <w:p w:rsidR="002D0FBC" w:rsidRPr="002D0FBC" w:rsidRDefault="002D0FBC" w:rsidP="002D0FBC">
      <w:pPr>
        <w:numPr>
          <w:ilvl w:val="0"/>
          <w:numId w:val="3"/>
        </w:numPr>
        <w:shd w:val="clear" w:color="auto" w:fill="FFFFFF"/>
        <w:spacing w:after="75" w:line="240" w:lineRule="auto"/>
        <w:ind w:left="225"/>
        <w:jc w:val="both"/>
        <w:rPr>
          <w:rFonts w:eastAsia="Times New Roman" w:cs="Arial"/>
          <w:color w:val="464646"/>
          <w:sz w:val="18"/>
          <w:szCs w:val="18"/>
          <w:lang w:val="es-MX"/>
        </w:rPr>
      </w:pPr>
      <w:r w:rsidRPr="002D0FBC">
        <w:rPr>
          <w:rFonts w:eastAsia="Times New Roman" w:cs="Arial"/>
          <w:color w:val="464646"/>
          <w:sz w:val="18"/>
          <w:szCs w:val="18"/>
          <w:lang w:val="es-MX"/>
        </w:rPr>
        <w:t>Aléjate de las ventanas de vidrio y de objetos que puedan caer. Si estás en el exterior, localiza un área despejada, lo más lejos posible de edificios, árboles y postes.</w:t>
      </w:r>
    </w:p>
    <w:p w:rsidR="002D0FBC" w:rsidRPr="002D0FBC" w:rsidRDefault="002D0FBC" w:rsidP="002D0FBC">
      <w:pPr>
        <w:numPr>
          <w:ilvl w:val="0"/>
          <w:numId w:val="3"/>
        </w:numPr>
        <w:shd w:val="clear" w:color="auto" w:fill="FFFFFF"/>
        <w:spacing w:after="75" w:line="240" w:lineRule="auto"/>
        <w:ind w:left="225"/>
        <w:jc w:val="both"/>
        <w:rPr>
          <w:rFonts w:eastAsia="Times New Roman" w:cs="Arial"/>
          <w:color w:val="464646"/>
          <w:sz w:val="18"/>
          <w:szCs w:val="18"/>
          <w:lang w:val="es-MX"/>
        </w:rPr>
      </w:pPr>
      <w:r w:rsidRPr="002D0FBC">
        <w:rPr>
          <w:rFonts w:eastAsia="Times New Roman" w:cs="Arial"/>
          <w:color w:val="464646"/>
          <w:sz w:val="18"/>
          <w:szCs w:val="18"/>
          <w:lang w:val="es-MX"/>
        </w:rPr>
        <w:t>Busca un sitio resistente y seguro donde refugiarte y siempre protege tu cabeza de las cosas que puedan caer a tu alrededor.</w:t>
      </w:r>
    </w:p>
    <w:p w:rsidR="002D0FBC" w:rsidRPr="002D0FBC" w:rsidRDefault="002D0FBC" w:rsidP="002D0FBC">
      <w:pPr>
        <w:shd w:val="clear" w:color="auto" w:fill="FFFFFF"/>
        <w:spacing w:after="0" w:line="330" w:lineRule="atLeast"/>
        <w:jc w:val="both"/>
        <w:rPr>
          <w:rFonts w:eastAsia="Times New Roman" w:cs="Arial"/>
          <w:color w:val="464646"/>
          <w:sz w:val="18"/>
          <w:szCs w:val="18"/>
          <w:lang w:val="es-MX"/>
        </w:rPr>
      </w:pPr>
      <w:r w:rsidRPr="002D0FBC">
        <w:rPr>
          <w:rFonts w:eastAsia="Times New Roman" w:cs="Arial"/>
          <w:color w:val="464646"/>
          <w:sz w:val="18"/>
          <w:szCs w:val="18"/>
          <w:lang w:val="es-MX"/>
        </w:rPr>
        <w:t> </w:t>
      </w:r>
    </w:p>
    <w:p w:rsidR="002D0FBC" w:rsidRPr="002D0FBC" w:rsidRDefault="002D0FBC" w:rsidP="002D0FBC">
      <w:pPr>
        <w:shd w:val="clear" w:color="auto" w:fill="FFFFFF"/>
        <w:spacing w:after="0" w:line="330" w:lineRule="atLeast"/>
        <w:jc w:val="both"/>
        <w:rPr>
          <w:rFonts w:eastAsia="Times New Roman" w:cs="Arial"/>
          <w:color w:val="464646"/>
          <w:sz w:val="18"/>
          <w:szCs w:val="18"/>
        </w:rPr>
      </w:pPr>
      <w:r w:rsidRPr="002D0FBC">
        <w:rPr>
          <w:rFonts w:eastAsia="Times New Roman" w:cs="Arial"/>
          <w:color w:val="464646"/>
          <w:sz w:val="18"/>
          <w:szCs w:val="18"/>
        </w:rPr>
        <w:t>Después de un terremoto:</w:t>
      </w:r>
    </w:p>
    <w:p w:rsidR="002D0FBC" w:rsidRPr="002D0FBC" w:rsidRDefault="002D0FBC" w:rsidP="002D0FBC">
      <w:pPr>
        <w:numPr>
          <w:ilvl w:val="0"/>
          <w:numId w:val="4"/>
        </w:numPr>
        <w:shd w:val="clear" w:color="auto" w:fill="FFFFFF"/>
        <w:spacing w:after="75" w:line="240" w:lineRule="auto"/>
        <w:ind w:left="225"/>
        <w:jc w:val="both"/>
        <w:rPr>
          <w:rFonts w:eastAsia="Times New Roman" w:cs="Arial"/>
          <w:color w:val="464646"/>
          <w:sz w:val="18"/>
          <w:szCs w:val="18"/>
        </w:rPr>
      </w:pPr>
      <w:r w:rsidRPr="002D0FBC">
        <w:rPr>
          <w:rFonts w:eastAsia="Times New Roman" w:cs="Arial"/>
          <w:color w:val="464646"/>
          <w:sz w:val="18"/>
          <w:szCs w:val="18"/>
          <w:lang w:val="es-MX"/>
        </w:rPr>
        <w:t xml:space="preserve">Enciende la radio y sigue las instrucciones recomendadas por las autoridades. </w:t>
      </w:r>
      <w:r w:rsidRPr="002D0FBC">
        <w:rPr>
          <w:rFonts w:eastAsia="Times New Roman" w:cs="Arial"/>
          <w:color w:val="464646"/>
          <w:sz w:val="18"/>
          <w:szCs w:val="18"/>
        </w:rPr>
        <w:t>No te alarmes por rumores.</w:t>
      </w:r>
    </w:p>
    <w:p w:rsidR="002D0FBC" w:rsidRPr="002D0FBC" w:rsidRDefault="002D0FBC" w:rsidP="002D0FBC">
      <w:pPr>
        <w:numPr>
          <w:ilvl w:val="0"/>
          <w:numId w:val="4"/>
        </w:numPr>
        <w:shd w:val="clear" w:color="auto" w:fill="FFFFFF"/>
        <w:spacing w:after="75" w:line="240" w:lineRule="auto"/>
        <w:ind w:left="225"/>
        <w:jc w:val="both"/>
        <w:rPr>
          <w:rFonts w:eastAsia="Times New Roman" w:cs="Arial"/>
          <w:color w:val="464646"/>
          <w:sz w:val="18"/>
          <w:szCs w:val="18"/>
          <w:lang w:val="es-MX"/>
        </w:rPr>
      </w:pPr>
      <w:r w:rsidRPr="002D0FBC">
        <w:rPr>
          <w:rFonts w:eastAsia="Times New Roman" w:cs="Arial"/>
          <w:color w:val="464646"/>
          <w:sz w:val="18"/>
          <w:szCs w:val="18"/>
          <w:lang w:val="es-MX"/>
        </w:rPr>
        <w:t>Recuerda mantenerte lejos de postes, edificios, cables eléctricos y árboles ya que pueden haber pequeños terremotos secundarios.</w:t>
      </w:r>
    </w:p>
    <w:p w:rsidR="002D0FBC" w:rsidRPr="002D0FBC" w:rsidRDefault="002D0FBC" w:rsidP="002D0FBC">
      <w:pPr>
        <w:numPr>
          <w:ilvl w:val="0"/>
          <w:numId w:val="4"/>
        </w:numPr>
        <w:shd w:val="clear" w:color="auto" w:fill="FFFFFF"/>
        <w:spacing w:after="75" w:line="240" w:lineRule="auto"/>
        <w:ind w:left="225"/>
        <w:jc w:val="both"/>
        <w:rPr>
          <w:rFonts w:eastAsia="Times New Roman" w:cs="Arial"/>
          <w:color w:val="464646"/>
          <w:sz w:val="18"/>
          <w:szCs w:val="18"/>
          <w:lang w:val="es-MX"/>
        </w:rPr>
      </w:pPr>
      <w:r w:rsidRPr="002D0FBC">
        <w:rPr>
          <w:rFonts w:eastAsia="Times New Roman" w:cs="Arial"/>
          <w:color w:val="464646"/>
          <w:sz w:val="18"/>
          <w:szCs w:val="18"/>
          <w:lang w:val="es-MX"/>
        </w:rPr>
        <w:t>Si hay heridos cercanos, pide auxilio vía móvil a los cuerpos de socorro. Procura mantener el control y asegúrate de que la persona afectada permanezca consciente y tranquila ante la situación.</w:t>
      </w:r>
    </w:p>
    <w:p w:rsidR="002D0FBC" w:rsidRPr="002D0FBC" w:rsidRDefault="002D0FBC" w:rsidP="002D0FBC">
      <w:pPr>
        <w:numPr>
          <w:ilvl w:val="0"/>
          <w:numId w:val="4"/>
        </w:numPr>
        <w:shd w:val="clear" w:color="auto" w:fill="FFFFFF"/>
        <w:spacing w:after="75" w:line="240" w:lineRule="auto"/>
        <w:ind w:left="225"/>
        <w:jc w:val="both"/>
        <w:rPr>
          <w:rFonts w:eastAsia="Times New Roman" w:cs="Arial"/>
          <w:color w:val="464646"/>
          <w:sz w:val="18"/>
          <w:szCs w:val="18"/>
          <w:lang w:val="es-MX"/>
        </w:rPr>
      </w:pPr>
      <w:r w:rsidRPr="002D0FBC">
        <w:rPr>
          <w:rFonts w:eastAsia="Times New Roman" w:cs="Arial"/>
          <w:color w:val="464646"/>
          <w:sz w:val="18"/>
          <w:szCs w:val="18"/>
          <w:lang w:val="es-MX"/>
        </w:rPr>
        <w:t>Revisa las fuentes de gas, agua o electricidad y aléjate de zonas peligrosas en caso de algún escape.</w:t>
      </w:r>
    </w:p>
    <w:p w:rsidR="002D0FBC" w:rsidRPr="002D0FBC" w:rsidRDefault="002D0FBC" w:rsidP="002D0FBC">
      <w:pPr>
        <w:numPr>
          <w:ilvl w:val="0"/>
          <w:numId w:val="4"/>
        </w:numPr>
        <w:shd w:val="clear" w:color="auto" w:fill="FFFFFF"/>
        <w:spacing w:after="75" w:line="240" w:lineRule="auto"/>
        <w:ind w:left="225"/>
        <w:jc w:val="both"/>
        <w:rPr>
          <w:rFonts w:eastAsia="Times New Roman" w:cs="Arial"/>
          <w:color w:val="464646"/>
          <w:sz w:val="18"/>
          <w:szCs w:val="18"/>
          <w:lang w:val="es-MX"/>
        </w:rPr>
      </w:pPr>
      <w:r w:rsidRPr="002D0FBC">
        <w:rPr>
          <w:rFonts w:eastAsia="Times New Roman" w:cs="Arial"/>
          <w:color w:val="464646"/>
          <w:sz w:val="18"/>
          <w:szCs w:val="18"/>
          <w:lang w:val="es-MX"/>
        </w:rPr>
        <w:t>Asegúrate de ponerte en contacto con las autoridades de tu universidad o colegio para que sepan que estas bien.</w:t>
      </w:r>
    </w:p>
    <w:p w:rsidR="002D0FBC" w:rsidRPr="002D0FBC" w:rsidRDefault="002D0FBC" w:rsidP="002D0FBC">
      <w:pPr>
        <w:numPr>
          <w:ilvl w:val="0"/>
          <w:numId w:val="4"/>
        </w:numPr>
        <w:shd w:val="clear" w:color="auto" w:fill="FFFFFF"/>
        <w:spacing w:after="75" w:line="240" w:lineRule="auto"/>
        <w:ind w:left="225"/>
        <w:jc w:val="both"/>
        <w:rPr>
          <w:rFonts w:eastAsia="Times New Roman" w:cs="Arial"/>
          <w:color w:val="464646"/>
          <w:sz w:val="18"/>
          <w:szCs w:val="18"/>
          <w:lang w:val="es-MX"/>
        </w:rPr>
      </w:pPr>
      <w:r w:rsidRPr="002D0FBC">
        <w:rPr>
          <w:rFonts w:eastAsia="Times New Roman" w:cs="Arial"/>
          <w:color w:val="464646"/>
          <w:sz w:val="18"/>
          <w:szCs w:val="18"/>
          <w:lang w:val="es-MX"/>
        </w:rPr>
        <w:t>Luego de que la situación este controlada, y en cuanto tengas la oportunidad, repórtate con el consulado o embajada de tu país, sobre todo en caso de pérdida de tus documentos personales.</w:t>
      </w:r>
    </w:p>
    <w:p w:rsidR="002D0FBC" w:rsidRPr="00644B91" w:rsidRDefault="002D0FBC" w:rsidP="002D0FBC">
      <w:pPr>
        <w:rPr>
          <w:sz w:val="18"/>
          <w:szCs w:val="18"/>
          <w:lang w:val="es-MX"/>
        </w:rPr>
      </w:pPr>
    </w:p>
    <w:p w:rsidR="002D0FBC" w:rsidRPr="00644B91" w:rsidRDefault="002D0FBC" w:rsidP="002D0FBC">
      <w:pPr>
        <w:rPr>
          <w:sz w:val="18"/>
          <w:szCs w:val="18"/>
        </w:rPr>
      </w:pPr>
      <w:r w:rsidRPr="00644B91">
        <w:rPr>
          <w:sz w:val="18"/>
          <w:szCs w:val="18"/>
        </w:rPr>
        <w:t>1.What is this list about?</w:t>
      </w:r>
    </w:p>
    <w:p w:rsidR="002D0FBC" w:rsidRPr="00644B91" w:rsidRDefault="002D0FBC" w:rsidP="002D0FBC">
      <w:pPr>
        <w:rPr>
          <w:rFonts w:eastAsia="Times New Roman" w:cs="Arial"/>
          <w:color w:val="464646"/>
          <w:sz w:val="18"/>
          <w:szCs w:val="18"/>
        </w:rPr>
      </w:pPr>
      <w:r w:rsidRPr="00644B91">
        <w:rPr>
          <w:sz w:val="18"/>
          <w:szCs w:val="18"/>
        </w:rPr>
        <w:t xml:space="preserve">2. What can you tell me about the following words: </w:t>
      </w:r>
      <w:r w:rsidRPr="002D0FBC">
        <w:rPr>
          <w:rFonts w:eastAsia="Times New Roman" w:cs="Arial"/>
          <w:color w:val="464646"/>
          <w:sz w:val="18"/>
          <w:szCs w:val="18"/>
        </w:rPr>
        <w:t>Identifica</w:t>
      </w:r>
      <w:r w:rsidRPr="00644B91">
        <w:rPr>
          <w:rFonts w:eastAsia="Times New Roman" w:cs="Arial"/>
          <w:color w:val="464646"/>
          <w:sz w:val="18"/>
          <w:szCs w:val="18"/>
        </w:rPr>
        <w:t xml:space="preserve">, </w:t>
      </w:r>
      <w:r w:rsidRPr="002D0FBC">
        <w:rPr>
          <w:rFonts w:eastAsia="Times New Roman" w:cs="Arial"/>
          <w:color w:val="464646"/>
          <w:sz w:val="18"/>
          <w:szCs w:val="18"/>
        </w:rPr>
        <w:t>reserva</w:t>
      </w:r>
      <w:r w:rsidRPr="00644B91">
        <w:rPr>
          <w:rFonts w:eastAsia="Times New Roman" w:cs="Arial"/>
          <w:color w:val="464646"/>
          <w:sz w:val="18"/>
          <w:szCs w:val="18"/>
        </w:rPr>
        <w:t>, e</w:t>
      </w:r>
      <w:r w:rsidRPr="002D0FBC">
        <w:rPr>
          <w:rFonts w:eastAsia="Times New Roman" w:cs="Arial"/>
          <w:color w:val="464646"/>
          <w:sz w:val="18"/>
          <w:szCs w:val="18"/>
        </w:rPr>
        <w:t>labora</w:t>
      </w:r>
      <w:r w:rsidRPr="00644B91">
        <w:rPr>
          <w:rFonts w:eastAsia="Times New Roman" w:cs="Arial"/>
          <w:color w:val="464646"/>
          <w:sz w:val="18"/>
          <w:szCs w:val="18"/>
        </w:rPr>
        <w:t>, a</w:t>
      </w:r>
      <w:r w:rsidRPr="002D0FBC">
        <w:rPr>
          <w:rFonts w:eastAsia="Times New Roman" w:cs="Arial"/>
          <w:color w:val="464646"/>
          <w:sz w:val="18"/>
          <w:szCs w:val="18"/>
        </w:rPr>
        <w:t>segúrate</w:t>
      </w:r>
      <w:r w:rsidRPr="00644B91">
        <w:rPr>
          <w:rFonts w:eastAsia="Times New Roman" w:cs="Arial"/>
          <w:color w:val="464646"/>
          <w:sz w:val="18"/>
          <w:szCs w:val="18"/>
        </w:rPr>
        <w:t>, a</w:t>
      </w:r>
      <w:r w:rsidRPr="002D0FBC">
        <w:rPr>
          <w:rFonts w:eastAsia="Times New Roman" w:cs="Arial"/>
          <w:color w:val="464646"/>
          <w:sz w:val="18"/>
          <w:szCs w:val="18"/>
        </w:rPr>
        <w:t>léjate</w:t>
      </w:r>
      <w:r w:rsidRPr="00644B91">
        <w:rPr>
          <w:rFonts w:eastAsia="Times New Roman" w:cs="Arial"/>
          <w:color w:val="464646"/>
          <w:sz w:val="18"/>
          <w:szCs w:val="18"/>
        </w:rPr>
        <w:t xml:space="preserve">, </w:t>
      </w:r>
      <w:r w:rsidR="0045233A" w:rsidRPr="002D0FBC">
        <w:rPr>
          <w:rFonts w:eastAsia="Times New Roman" w:cs="Arial"/>
          <w:color w:val="464646"/>
          <w:sz w:val="18"/>
          <w:szCs w:val="18"/>
        </w:rPr>
        <w:t>localiza</w:t>
      </w:r>
      <w:r w:rsidR="0045233A" w:rsidRPr="00644B91">
        <w:rPr>
          <w:rFonts w:eastAsia="Times New Roman" w:cs="Arial"/>
          <w:color w:val="464646"/>
          <w:sz w:val="18"/>
          <w:szCs w:val="18"/>
        </w:rPr>
        <w:t xml:space="preserve">, </w:t>
      </w:r>
      <w:r w:rsidR="00644B91" w:rsidRPr="00644B91">
        <w:rPr>
          <w:rFonts w:eastAsia="Times New Roman" w:cs="Arial"/>
          <w:color w:val="464646"/>
          <w:sz w:val="18"/>
          <w:szCs w:val="18"/>
        </w:rPr>
        <w:t>b</w:t>
      </w:r>
      <w:r w:rsidR="0045233A" w:rsidRPr="002D0FBC">
        <w:rPr>
          <w:rFonts w:eastAsia="Times New Roman" w:cs="Arial"/>
          <w:color w:val="464646"/>
          <w:sz w:val="18"/>
          <w:szCs w:val="18"/>
        </w:rPr>
        <w:t>usca</w:t>
      </w:r>
      <w:r w:rsidR="0045233A" w:rsidRPr="00644B91">
        <w:rPr>
          <w:rFonts w:eastAsia="Times New Roman" w:cs="Arial"/>
          <w:color w:val="464646"/>
          <w:sz w:val="18"/>
          <w:szCs w:val="18"/>
        </w:rPr>
        <w:t xml:space="preserve">, protégé, </w:t>
      </w:r>
      <w:r w:rsidR="00644B91" w:rsidRPr="00644B91">
        <w:rPr>
          <w:rFonts w:eastAsia="Times New Roman" w:cs="Arial"/>
          <w:color w:val="464646"/>
          <w:sz w:val="18"/>
          <w:szCs w:val="18"/>
        </w:rPr>
        <w:t>e</w:t>
      </w:r>
      <w:r w:rsidR="0045233A" w:rsidRPr="002D0FBC">
        <w:rPr>
          <w:rFonts w:eastAsia="Times New Roman" w:cs="Arial"/>
          <w:color w:val="464646"/>
          <w:sz w:val="18"/>
          <w:szCs w:val="18"/>
        </w:rPr>
        <w:t>nciende</w:t>
      </w:r>
      <w:r w:rsidR="0045233A" w:rsidRPr="00644B91">
        <w:rPr>
          <w:rFonts w:eastAsia="Times New Roman" w:cs="Arial"/>
          <w:color w:val="464646"/>
          <w:sz w:val="18"/>
          <w:szCs w:val="18"/>
        </w:rPr>
        <w:t xml:space="preserve">, </w:t>
      </w:r>
      <w:r w:rsidR="00644B91" w:rsidRPr="00644B91">
        <w:rPr>
          <w:rFonts w:eastAsia="Times New Roman" w:cs="Arial"/>
          <w:color w:val="464646"/>
          <w:sz w:val="18"/>
          <w:szCs w:val="18"/>
        </w:rPr>
        <w:t>etc.</w:t>
      </w:r>
    </w:p>
    <w:p w:rsidR="00644B91" w:rsidRPr="0045233A" w:rsidRDefault="00644B91" w:rsidP="002D0FBC">
      <w:bookmarkStart w:id="0" w:name="_GoBack"/>
      <w:bookmarkEnd w:id="0"/>
    </w:p>
    <w:sectPr w:rsidR="00644B91" w:rsidRPr="004523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86E" w:rsidRDefault="00EA786E" w:rsidP="002D0FBC">
      <w:pPr>
        <w:spacing w:after="0" w:line="240" w:lineRule="auto"/>
      </w:pPr>
      <w:r>
        <w:separator/>
      </w:r>
    </w:p>
  </w:endnote>
  <w:endnote w:type="continuationSeparator" w:id="0">
    <w:p w:rsidR="00EA786E" w:rsidRDefault="00EA786E" w:rsidP="002D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86E" w:rsidRDefault="00EA786E" w:rsidP="002D0FBC">
      <w:pPr>
        <w:spacing w:after="0" w:line="240" w:lineRule="auto"/>
      </w:pPr>
      <w:r>
        <w:separator/>
      </w:r>
    </w:p>
  </w:footnote>
  <w:footnote w:type="continuationSeparator" w:id="0">
    <w:p w:rsidR="00EA786E" w:rsidRDefault="00EA786E" w:rsidP="002D0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66887"/>
    <w:multiLevelType w:val="multilevel"/>
    <w:tmpl w:val="AEAE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7235E"/>
    <w:multiLevelType w:val="hybridMultilevel"/>
    <w:tmpl w:val="DB0A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51CB0"/>
    <w:multiLevelType w:val="multilevel"/>
    <w:tmpl w:val="92A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03430"/>
    <w:multiLevelType w:val="multilevel"/>
    <w:tmpl w:val="3078D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BC"/>
    <w:rsid w:val="00084A58"/>
    <w:rsid w:val="002D0FBC"/>
    <w:rsid w:val="0045233A"/>
    <w:rsid w:val="0051009C"/>
    <w:rsid w:val="00644B91"/>
    <w:rsid w:val="00EA786E"/>
    <w:rsid w:val="00EC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C17C8-7F14-4D0B-9B2E-4810200C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FBC"/>
  </w:style>
  <w:style w:type="paragraph" w:styleId="Footer">
    <w:name w:val="footer"/>
    <w:basedOn w:val="Normal"/>
    <w:link w:val="FooterChar"/>
    <w:uiPriority w:val="99"/>
    <w:unhideWhenUsed/>
    <w:rsid w:val="002D0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FBC"/>
  </w:style>
  <w:style w:type="paragraph" w:styleId="ListParagraph">
    <w:name w:val="List Paragraph"/>
    <w:basedOn w:val="Normal"/>
    <w:uiPriority w:val="34"/>
    <w:qFormat/>
    <w:rsid w:val="002D0FBC"/>
    <w:pPr>
      <w:ind w:left="720"/>
      <w:contextualSpacing/>
    </w:pPr>
  </w:style>
  <w:style w:type="character" w:styleId="Hyperlink">
    <w:name w:val="Hyperlink"/>
    <w:basedOn w:val="DefaultParagraphFont"/>
    <w:uiPriority w:val="99"/>
    <w:unhideWhenUsed/>
    <w:rsid w:val="002D0FBC"/>
    <w:rPr>
      <w:color w:val="0563C1" w:themeColor="hyperlink"/>
      <w:u w:val="single"/>
    </w:rPr>
  </w:style>
  <w:style w:type="paragraph" w:styleId="NormalWeb">
    <w:name w:val="Normal (Web)"/>
    <w:basedOn w:val="Normal"/>
    <w:uiPriority w:val="99"/>
    <w:semiHidden/>
    <w:unhideWhenUsed/>
    <w:rsid w:val="002D0F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4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nyurl.com/natphensl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kbartlett2</dc:creator>
  <cp:keywords/>
  <dc:description/>
  <cp:lastModifiedBy>kbartlett2</cp:lastModifiedBy>
  <cp:revision>1</cp:revision>
  <cp:lastPrinted>2017-02-23T13:12:00Z</cp:lastPrinted>
  <dcterms:created xsi:type="dcterms:W3CDTF">2017-02-23T12:29:00Z</dcterms:created>
  <dcterms:modified xsi:type="dcterms:W3CDTF">2017-02-23T14:11:00Z</dcterms:modified>
</cp:coreProperties>
</file>