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203" w:rsidRDefault="00B75203">
      <w:r w:rsidRPr="00B75203">
        <w:drawing>
          <wp:inline distT="0" distB="0" distL="0" distR="0" wp14:anchorId="04FA37B4" wp14:editId="0594DF54">
            <wp:extent cx="6343650" cy="1754505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238" r="437" b="11627"/>
                    <a:stretch/>
                  </pic:blipFill>
                  <pic:spPr bwMode="auto">
                    <a:xfrm>
                      <a:off x="0" y="0"/>
                      <a:ext cx="6343650" cy="1754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203" w:rsidRDefault="00B75203">
      <w:r w:rsidRPr="00B75203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946515"/>
            <wp:effectExtent l="0" t="0" r="0" b="6985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" t="47416" r="437" b="11627"/>
                    <a:stretch/>
                  </pic:blipFill>
                  <pic:spPr bwMode="auto">
                    <a:xfrm>
                      <a:off x="0" y="0"/>
                      <a:ext cx="6858000" cy="894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B744B4" w:rsidRDefault="00B7520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91325" cy="290028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81" t="85978" r="-1"/>
                    <a:stretch/>
                  </pic:blipFill>
                  <pic:spPr bwMode="auto">
                    <a:xfrm>
                      <a:off x="0" y="0"/>
                      <a:ext cx="6791325" cy="290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44B4" w:rsidRPr="00B744B4" w:rsidRDefault="00B744B4" w:rsidP="00B744B4"/>
    <w:p w:rsidR="00B744B4" w:rsidRPr="00B744B4" w:rsidRDefault="00B744B4" w:rsidP="00B744B4"/>
    <w:p w:rsidR="00B744B4" w:rsidRPr="00B744B4" w:rsidRDefault="00B744B4" w:rsidP="00B744B4"/>
    <w:p w:rsidR="00B744B4" w:rsidRPr="00B744B4" w:rsidRDefault="00B744B4" w:rsidP="00B744B4"/>
    <w:p w:rsidR="00B744B4" w:rsidRPr="00B744B4" w:rsidRDefault="00B744B4" w:rsidP="00B744B4"/>
    <w:p w:rsidR="00B744B4" w:rsidRPr="00B744B4" w:rsidRDefault="00B744B4" w:rsidP="00B744B4"/>
    <w:p w:rsidR="00B744B4" w:rsidRPr="00B744B4" w:rsidRDefault="00B744B4" w:rsidP="00B744B4"/>
    <w:p w:rsidR="00B744B4" w:rsidRPr="00B744B4" w:rsidRDefault="00B744B4" w:rsidP="00B744B4"/>
    <w:p w:rsidR="00B744B4" w:rsidRPr="00B744B4" w:rsidRDefault="00B744B4" w:rsidP="00B744B4"/>
    <w:p w:rsidR="00B744B4" w:rsidRPr="00B744B4" w:rsidRDefault="00B744B4" w:rsidP="00B744B4"/>
    <w:p w:rsidR="00B744B4" w:rsidRDefault="00B744B4" w:rsidP="00B744B4"/>
    <w:p w:rsidR="00B744B4" w:rsidRPr="00B744B4" w:rsidRDefault="00B744B4" w:rsidP="00B744B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</w:rPr>
      </w:pPr>
      <w:r w:rsidRPr="00B744B4">
        <w:rPr>
          <w:rFonts w:ascii="Calibri" w:eastAsia="Times New Roman" w:hAnsi="Calibri" w:cs="Times New Roman"/>
          <w:color w:val="000000"/>
        </w:rPr>
        <w:t>What is the main idea? Why is the title of any reading important to figuring out the main idea?</w:t>
      </w:r>
    </w:p>
    <w:p w:rsidR="00B744B4" w:rsidRPr="00B744B4" w:rsidRDefault="00B744B4" w:rsidP="00B744B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</w:rPr>
      </w:pPr>
      <w:r w:rsidRPr="00B744B4">
        <w:rPr>
          <w:rFonts w:ascii="Calibri" w:eastAsia="Times New Roman" w:hAnsi="Calibri" w:cs="Times New Roman"/>
          <w:color w:val="000000"/>
        </w:rPr>
        <w:t>Choose 3 recipes in the “</w:t>
      </w:r>
      <w:proofErr w:type="spellStart"/>
      <w:r w:rsidRPr="00B744B4">
        <w:rPr>
          <w:rFonts w:ascii="Calibri" w:eastAsia="Times New Roman" w:hAnsi="Calibri" w:cs="Times New Roman"/>
          <w:color w:val="000000"/>
        </w:rPr>
        <w:t>recetas</w:t>
      </w:r>
      <w:proofErr w:type="spellEnd"/>
      <w:r w:rsidRPr="00B744B4">
        <w:rPr>
          <w:rFonts w:ascii="Calibri" w:eastAsia="Times New Roman" w:hAnsi="Calibri" w:cs="Times New Roman"/>
          <w:color w:val="000000"/>
        </w:rPr>
        <w:t xml:space="preserve"> </w:t>
      </w:r>
      <w:proofErr w:type="spellStart"/>
      <w:r w:rsidRPr="00B744B4">
        <w:rPr>
          <w:rFonts w:ascii="Calibri" w:eastAsia="Times New Roman" w:hAnsi="Calibri" w:cs="Times New Roman"/>
          <w:color w:val="000000"/>
        </w:rPr>
        <w:t>clásicas</w:t>
      </w:r>
      <w:proofErr w:type="spellEnd"/>
      <w:r w:rsidRPr="00B744B4">
        <w:rPr>
          <w:rFonts w:ascii="Calibri" w:eastAsia="Times New Roman" w:hAnsi="Calibri" w:cs="Times New Roman"/>
          <w:color w:val="000000"/>
        </w:rPr>
        <w:t>” section and give me 2 adjectives that would describe them in Spanish.</w:t>
      </w:r>
    </w:p>
    <w:p w:rsidR="00B744B4" w:rsidRPr="00B744B4" w:rsidRDefault="00B744B4" w:rsidP="00B744B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</w:rPr>
      </w:pPr>
      <w:r w:rsidRPr="00B744B4">
        <w:rPr>
          <w:rFonts w:ascii="Calibri" w:eastAsia="Times New Roman" w:hAnsi="Calibri" w:cs="Times New Roman"/>
          <w:color w:val="000000"/>
        </w:rPr>
        <w:t>Where are each of the “</w:t>
      </w:r>
      <w:proofErr w:type="spellStart"/>
      <w:r w:rsidRPr="00B744B4">
        <w:rPr>
          <w:rFonts w:ascii="Calibri" w:eastAsia="Times New Roman" w:hAnsi="Calibri" w:cs="Times New Roman"/>
          <w:color w:val="000000"/>
        </w:rPr>
        <w:t>platillos</w:t>
      </w:r>
      <w:proofErr w:type="spellEnd"/>
      <w:r w:rsidRPr="00B744B4">
        <w:rPr>
          <w:rFonts w:ascii="Calibri" w:eastAsia="Times New Roman" w:hAnsi="Calibri" w:cs="Times New Roman"/>
          <w:color w:val="000000"/>
        </w:rPr>
        <w:t xml:space="preserve"> </w:t>
      </w:r>
      <w:proofErr w:type="spellStart"/>
      <w:r w:rsidRPr="00B744B4">
        <w:rPr>
          <w:rFonts w:ascii="Calibri" w:eastAsia="Times New Roman" w:hAnsi="Calibri" w:cs="Times New Roman"/>
          <w:color w:val="000000"/>
        </w:rPr>
        <w:t>tradicionales</w:t>
      </w:r>
      <w:proofErr w:type="spellEnd"/>
      <w:r w:rsidRPr="00B744B4">
        <w:rPr>
          <w:rFonts w:ascii="Calibri" w:eastAsia="Times New Roman" w:hAnsi="Calibri" w:cs="Times New Roman"/>
          <w:color w:val="000000"/>
        </w:rPr>
        <w:t>” from? What is the word that comes before the place that means “from” or “of”?</w:t>
      </w:r>
    </w:p>
    <w:p w:rsidR="00B744B4" w:rsidRPr="00B744B4" w:rsidRDefault="00B744B4" w:rsidP="00B744B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</w:rPr>
      </w:pPr>
      <w:r w:rsidRPr="00B744B4">
        <w:rPr>
          <w:rFonts w:ascii="Calibri" w:eastAsia="Times New Roman" w:hAnsi="Calibri" w:cs="Times New Roman"/>
          <w:color w:val="000000"/>
        </w:rPr>
        <w:t>Please look these “</w:t>
      </w:r>
      <w:proofErr w:type="spellStart"/>
      <w:r w:rsidRPr="00B744B4">
        <w:rPr>
          <w:rFonts w:ascii="Calibri" w:eastAsia="Times New Roman" w:hAnsi="Calibri" w:cs="Times New Roman"/>
          <w:color w:val="000000"/>
        </w:rPr>
        <w:t>platillos</w:t>
      </w:r>
      <w:proofErr w:type="spellEnd"/>
      <w:r w:rsidRPr="00B744B4">
        <w:rPr>
          <w:rFonts w:ascii="Calibri" w:eastAsia="Times New Roman" w:hAnsi="Calibri" w:cs="Times New Roman"/>
          <w:color w:val="000000"/>
        </w:rPr>
        <w:t>” up on your device and tell me which one seems the most interesting to you. How would you order this in a restaurant?</w:t>
      </w:r>
    </w:p>
    <w:p w:rsidR="00B744B4" w:rsidRPr="00B744B4" w:rsidRDefault="00B744B4" w:rsidP="00B744B4">
      <w:pPr>
        <w:numPr>
          <w:ilvl w:val="0"/>
          <w:numId w:val="1"/>
        </w:numPr>
        <w:spacing w:line="240" w:lineRule="auto"/>
        <w:textAlignment w:val="baseline"/>
        <w:rPr>
          <w:rFonts w:ascii="Calibri" w:eastAsia="Times New Roman" w:hAnsi="Calibri" w:cs="Times New Roman"/>
          <w:color w:val="000000"/>
        </w:rPr>
      </w:pPr>
      <w:r w:rsidRPr="00B744B4">
        <w:rPr>
          <w:rFonts w:ascii="Calibri" w:eastAsia="Times New Roman" w:hAnsi="Calibri" w:cs="Times New Roman"/>
          <w:color w:val="000000"/>
        </w:rPr>
        <w:t>Make a chart like this:</w:t>
      </w:r>
    </w:p>
    <w:p w:rsidR="00B744B4" w:rsidRPr="00B744B4" w:rsidRDefault="00B744B4" w:rsidP="00B744B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744B4">
        <w:rPr>
          <w:rFonts w:ascii="Calibri" w:eastAsia="Times New Roman" w:hAnsi="Calibri" w:cs="Times New Roman"/>
          <w:color w:val="000000"/>
          <w:u w:val="single"/>
        </w:rPr>
        <w:t>Diferencias</w:t>
      </w:r>
      <w:proofErr w:type="spellEnd"/>
      <w:r w:rsidRPr="00B744B4">
        <w:rPr>
          <w:rFonts w:ascii="Calibri" w:eastAsia="Times New Roman" w:hAnsi="Calibri" w:cs="Times New Roman"/>
          <w:color w:val="000000"/>
          <w:u w:val="single"/>
        </w:rPr>
        <w:t>:</w:t>
      </w: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0"/>
        <w:gridCol w:w="3823"/>
        <w:gridCol w:w="4027"/>
      </w:tblGrid>
      <w:tr w:rsidR="00B744B4" w:rsidRPr="00B744B4" w:rsidTr="00B744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744B4" w:rsidRPr="00B744B4" w:rsidRDefault="00B744B4" w:rsidP="00B74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4B4">
              <w:rPr>
                <w:rFonts w:ascii="Calibri" w:eastAsia="Times New Roman" w:hAnsi="Calibri" w:cs="Times New Roman"/>
                <w:color w:val="000000"/>
              </w:rPr>
              <w:t>Recetas</w:t>
            </w:r>
            <w:proofErr w:type="spellEnd"/>
            <w:r w:rsidRPr="00B744B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744B4">
              <w:rPr>
                <w:rFonts w:ascii="Calibri" w:eastAsia="Times New Roman" w:hAnsi="Calibri" w:cs="Times New Roman"/>
                <w:color w:val="000000"/>
              </w:rPr>
              <w:t>Clásicas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744B4" w:rsidRPr="00B744B4" w:rsidRDefault="00B744B4" w:rsidP="00B74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4B4">
              <w:rPr>
                <w:rFonts w:ascii="Calibri" w:eastAsia="Times New Roman" w:hAnsi="Calibri" w:cs="Times New Roman"/>
                <w:color w:val="000000"/>
              </w:rPr>
              <w:t>Platillos</w:t>
            </w:r>
            <w:proofErr w:type="spellEnd"/>
            <w:r w:rsidRPr="00B744B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744B4">
              <w:rPr>
                <w:rFonts w:ascii="Calibri" w:eastAsia="Times New Roman" w:hAnsi="Calibri" w:cs="Times New Roman"/>
                <w:color w:val="000000"/>
              </w:rPr>
              <w:t>Tradicionales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744B4" w:rsidRPr="00B744B4" w:rsidRDefault="00B744B4" w:rsidP="00B74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4B4">
              <w:rPr>
                <w:rFonts w:ascii="Calibri" w:eastAsia="Times New Roman" w:hAnsi="Calibri" w:cs="Times New Roman"/>
                <w:color w:val="000000"/>
              </w:rPr>
              <w:t>Imperdibles</w:t>
            </w:r>
            <w:proofErr w:type="spellEnd"/>
            <w:r w:rsidRPr="00B744B4">
              <w:rPr>
                <w:rFonts w:ascii="Calibri" w:eastAsia="Times New Roman" w:hAnsi="Calibri" w:cs="Times New Roman"/>
                <w:color w:val="000000"/>
              </w:rPr>
              <w:t xml:space="preserve"> y </w:t>
            </w:r>
            <w:proofErr w:type="spellStart"/>
            <w:r w:rsidRPr="00B744B4">
              <w:rPr>
                <w:rFonts w:ascii="Calibri" w:eastAsia="Times New Roman" w:hAnsi="Calibri" w:cs="Times New Roman"/>
                <w:color w:val="000000"/>
              </w:rPr>
              <w:t>gustosos</w:t>
            </w:r>
            <w:proofErr w:type="spellEnd"/>
          </w:p>
        </w:tc>
      </w:tr>
      <w:tr w:rsidR="00B744B4" w:rsidRPr="00B744B4" w:rsidTr="00B744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744B4" w:rsidRPr="00B744B4" w:rsidRDefault="00B744B4" w:rsidP="00B744B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4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744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744B4" w:rsidRPr="00B744B4" w:rsidRDefault="00B744B4" w:rsidP="00B74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744B4" w:rsidRPr="00B744B4" w:rsidRDefault="00B744B4" w:rsidP="00B74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744B4" w:rsidRPr="00B744B4" w:rsidRDefault="00B744B4" w:rsidP="00B74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44B4" w:rsidRPr="00B744B4" w:rsidRDefault="00B744B4" w:rsidP="00B744B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744B4">
        <w:rPr>
          <w:rFonts w:ascii="Calibri" w:eastAsia="Times New Roman" w:hAnsi="Calibri" w:cs="Times New Roman"/>
          <w:color w:val="000000"/>
          <w:u w:val="single"/>
        </w:rPr>
        <w:t>Similaridades</w:t>
      </w:r>
      <w:proofErr w:type="spellEnd"/>
      <w:r w:rsidRPr="00B744B4">
        <w:rPr>
          <w:rFonts w:ascii="Calibri" w:eastAsia="Times New Roman" w:hAnsi="Calibri" w:cs="Times New Roman"/>
          <w:color w:val="000000"/>
          <w:u w:val="single"/>
        </w:rPr>
        <w:t>:</w:t>
      </w:r>
    </w:p>
    <w:p w:rsidR="00B744B4" w:rsidRPr="00B744B4" w:rsidRDefault="00B744B4" w:rsidP="00B74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0"/>
      </w:tblGrid>
      <w:tr w:rsidR="00B744B4" w:rsidRPr="00B744B4" w:rsidTr="00B744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744B4" w:rsidRPr="00B744B4" w:rsidRDefault="00B744B4" w:rsidP="00B74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  <w:r w:rsidRPr="00B744B4">
              <w:rPr>
                <w:rFonts w:ascii="Calibri" w:eastAsia="Times New Roman" w:hAnsi="Calibri" w:cs="Times New Roman"/>
                <w:color w:val="000000"/>
                <w:lang w:val="es-MX"/>
              </w:rPr>
              <w:t>Recetas Clásicas, Platillos Tradicionales, Imperdibles y gustosos</w:t>
            </w:r>
          </w:p>
        </w:tc>
      </w:tr>
      <w:tr w:rsidR="00B744B4" w:rsidRPr="00B744B4" w:rsidTr="00B744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744B4" w:rsidRPr="00B744B4" w:rsidRDefault="00B744B4" w:rsidP="00B744B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  <w:r w:rsidRPr="00B744B4"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  <w:br/>
            </w:r>
          </w:p>
        </w:tc>
      </w:tr>
    </w:tbl>
    <w:p w:rsidR="00F80F1F" w:rsidRPr="00B744B4" w:rsidRDefault="00B744B4" w:rsidP="00B744B4">
      <w:pPr>
        <w:rPr>
          <w:lang w:val="es-MX"/>
        </w:rPr>
      </w:pPr>
      <w:bookmarkStart w:id="0" w:name="_GoBack"/>
      <w:bookmarkEnd w:id="0"/>
    </w:p>
    <w:sectPr w:rsidR="00F80F1F" w:rsidRPr="00B744B4" w:rsidSect="00B752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B26E9"/>
    <w:multiLevelType w:val="multilevel"/>
    <w:tmpl w:val="FAEE1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203"/>
    <w:rsid w:val="00084A58"/>
    <w:rsid w:val="0051009C"/>
    <w:rsid w:val="00B744B4"/>
    <w:rsid w:val="00B7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B3ECD5-748F-4441-9A40-FE549973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3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kbartlett2</dc:creator>
  <cp:keywords/>
  <dc:description/>
  <cp:lastModifiedBy>kbartlett2</cp:lastModifiedBy>
  <cp:revision>2</cp:revision>
  <dcterms:created xsi:type="dcterms:W3CDTF">2017-01-12T00:29:00Z</dcterms:created>
  <dcterms:modified xsi:type="dcterms:W3CDTF">2017-01-13T12:51:00Z</dcterms:modified>
</cp:coreProperties>
</file>